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9" w:rsidRPr="00ED6C58" w:rsidRDefault="001927E9" w:rsidP="001927E9">
      <w:pPr>
        <w:pStyle w:val="article"/>
        <w:spacing w:after="0"/>
        <w:ind w:left="0" w:firstLine="709"/>
        <w:jc w:val="right"/>
        <w:rPr>
          <w:rFonts w:ascii="Times New Roman" w:hAnsi="Times New Roman"/>
          <w:b/>
          <w:color w:val="00000A"/>
          <w:sz w:val="16"/>
          <w:szCs w:val="16"/>
          <w:u w:val="single"/>
        </w:rPr>
      </w:pPr>
    </w:p>
    <w:p w:rsidR="001927E9" w:rsidRPr="001927E9" w:rsidRDefault="00B95FE2" w:rsidP="00B95FE2">
      <w:pPr>
        <w:pStyle w:val="article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О</w:t>
      </w:r>
      <w:r w:rsidR="001927E9" w:rsidRPr="00ED6C58">
        <w:rPr>
          <w:rFonts w:ascii="Times New Roman" w:hAnsi="Times New Roman"/>
          <w:b/>
          <w:color w:val="00000A"/>
          <w:sz w:val="16"/>
          <w:szCs w:val="16"/>
        </w:rPr>
        <w:t>тчет</w:t>
      </w:r>
      <w:r>
        <w:rPr>
          <w:rFonts w:ascii="Times New Roman" w:hAnsi="Times New Roman"/>
          <w:b/>
          <w:color w:val="00000A"/>
          <w:sz w:val="16"/>
          <w:szCs w:val="16"/>
        </w:rPr>
        <w:t xml:space="preserve"> </w:t>
      </w:r>
    </w:p>
    <w:p w:rsidR="001927E9" w:rsidRPr="00ED6C58" w:rsidRDefault="001927E9" w:rsidP="001927E9">
      <w:pPr>
        <w:pBdr>
          <w:bottom w:val="single" w:sz="12" w:space="1" w:color="000000"/>
        </w:pBdr>
        <w:spacing w:after="0"/>
        <w:jc w:val="center"/>
        <w:rPr>
          <w:b/>
          <w:sz w:val="16"/>
          <w:szCs w:val="16"/>
        </w:rPr>
      </w:pPr>
      <w:r w:rsidRPr="00ED6C58">
        <w:rPr>
          <w:b/>
          <w:sz w:val="16"/>
          <w:szCs w:val="16"/>
        </w:rPr>
        <w:t>управляющей организации</w:t>
      </w:r>
    </w:p>
    <w:p w:rsidR="001927E9" w:rsidRPr="00ED6C58" w:rsidRDefault="001927E9" w:rsidP="001927E9">
      <w:pPr>
        <w:pBdr>
          <w:bottom w:val="single" w:sz="12" w:space="1" w:color="000000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</w:p>
    <w:p w:rsidR="001927E9" w:rsidRPr="00ED6C58" w:rsidRDefault="001927E9" w:rsidP="001927E9">
      <w:pPr>
        <w:spacing w:after="0"/>
        <w:jc w:val="center"/>
        <w:rPr>
          <w:b/>
          <w:sz w:val="16"/>
          <w:szCs w:val="16"/>
        </w:rPr>
      </w:pPr>
      <w:r w:rsidRPr="00ED6C58">
        <w:rPr>
          <w:sz w:val="16"/>
          <w:szCs w:val="16"/>
        </w:rPr>
        <w:t>(наименование организации)</w:t>
      </w:r>
    </w:p>
    <w:p w:rsidR="001927E9" w:rsidRPr="00ED6C58" w:rsidRDefault="001927E9" w:rsidP="001927E9">
      <w:pPr>
        <w:spacing w:after="0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 деятельности</w:t>
      </w:r>
      <w:r w:rsidR="00991446">
        <w:rPr>
          <w:b/>
          <w:sz w:val="16"/>
          <w:szCs w:val="16"/>
        </w:rPr>
        <w:t xml:space="preserve"> за отчетный период с 01.01</w:t>
      </w:r>
      <w:r w:rsidR="005211C8">
        <w:rPr>
          <w:b/>
          <w:sz w:val="16"/>
          <w:szCs w:val="16"/>
        </w:rPr>
        <w:t xml:space="preserve">.2019 г. по 31.12.2019 </w:t>
      </w:r>
      <w:r w:rsidRPr="00ED6C58">
        <w:rPr>
          <w:b/>
          <w:sz w:val="16"/>
          <w:szCs w:val="16"/>
        </w:rPr>
        <w:t>г.</w:t>
      </w:r>
    </w:p>
    <w:p w:rsidR="001927E9" w:rsidRPr="00991446" w:rsidRDefault="001927E9" w:rsidP="001927E9">
      <w:pPr>
        <w:spacing w:after="0"/>
        <w:ind w:firstLine="540"/>
        <w:jc w:val="both"/>
        <w:rPr>
          <w:b/>
          <w:sz w:val="16"/>
          <w:szCs w:val="16"/>
        </w:rPr>
      </w:pPr>
      <w:r w:rsidRPr="00ED6C58">
        <w:rPr>
          <w:sz w:val="16"/>
          <w:szCs w:val="16"/>
        </w:rPr>
        <w:t xml:space="preserve"> </w:t>
      </w:r>
      <w:r w:rsidRPr="00ED6C58">
        <w:rPr>
          <w:b/>
          <w:sz w:val="16"/>
          <w:szCs w:val="16"/>
        </w:rPr>
        <w:t>по многоквартирному дому, расположенному по адресу:</w:t>
      </w:r>
      <w:r w:rsidR="00991446">
        <w:rPr>
          <w:b/>
          <w:sz w:val="16"/>
          <w:szCs w:val="16"/>
        </w:rPr>
        <w:t xml:space="preserve"> г</w:t>
      </w:r>
      <w:proofErr w:type="gramStart"/>
      <w:r w:rsidR="00991446">
        <w:rPr>
          <w:b/>
          <w:sz w:val="16"/>
          <w:szCs w:val="16"/>
        </w:rPr>
        <w:t>.Н</w:t>
      </w:r>
      <w:proofErr w:type="gramEnd"/>
      <w:r w:rsidR="00991446">
        <w:rPr>
          <w:b/>
          <w:sz w:val="16"/>
          <w:szCs w:val="16"/>
        </w:rPr>
        <w:t>овосибирск,  Державина, д.73</w:t>
      </w:r>
    </w:p>
    <w:p w:rsidR="001927E9" w:rsidRPr="00ED6C58" w:rsidRDefault="001927E9" w:rsidP="001927E9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Общие сведения о многоквартирном доме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1. Адрес многоквартирн</w:t>
      </w:r>
      <w:r w:rsidR="00221140">
        <w:rPr>
          <w:sz w:val="16"/>
          <w:szCs w:val="16"/>
        </w:rPr>
        <w:t xml:space="preserve">ого дома: </w:t>
      </w:r>
      <w:proofErr w:type="gramStart"/>
      <w:r w:rsidR="00221140">
        <w:rPr>
          <w:sz w:val="16"/>
          <w:szCs w:val="16"/>
        </w:rPr>
        <w:t>г</w:t>
      </w:r>
      <w:proofErr w:type="gramEnd"/>
      <w:r w:rsidR="00221140">
        <w:rPr>
          <w:sz w:val="16"/>
          <w:szCs w:val="16"/>
        </w:rPr>
        <w:t>. Но</w:t>
      </w:r>
      <w:r w:rsidR="00991446">
        <w:rPr>
          <w:sz w:val="16"/>
          <w:szCs w:val="16"/>
        </w:rPr>
        <w:t>восибирск, ул. Державина, д.73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2. Кадастровый номер многоквартирного дома (при его наличии)</w:t>
      </w:r>
      <w:r w:rsidR="00221140" w:rsidRPr="00221140">
        <w:t xml:space="preserve"> </w:t>
      </w:r>
      <w:r w:rsidR="00991446" w:rsidRPr="00991446">
        <w:t>54:35:101695:35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3. Серия, тип постройки_______________________________________________________________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4. Год постройки</w:t>
      </w:r>
      <w:r w:rsidR="005F6DAB">
        <w:rPr>
          <w:sz w:val="16"/>
          <w:szCs w:val="16"/>
        </w:rPr>
        <w:t xml:space="preserve"> 1956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5. Степень износа по данным государственного технического учета</w:t>
      </w:r>
      <w:r w:rsidR="005F6DAB">
        <w:rPr>
          <w:sz w:val="16"/>
          <w:szCs w:val="16"/>
        </w:rPr>
        <w:t>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6. Степень фактического износа________________________________________________________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7. Год последнего комплексного капитального ремонта 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8. Год последнего частичного капитального ремонта (с указанием участков капитального ремонта)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9. Реквизиты правового акта о признании многоквартирного дома аварийным и подлежащим сносу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10. Количество этажей</w:t>
      </w:r>
      <w:r w:rsidR="00991446">
        <w:rPr>
          <w:sz w:val="16"/>
          <w:szCs w:val="16"/>
        </w:rPr>
        <w:t xml:space="preserve"> 17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11. Наличие подвала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 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12. Наличие цокольного этажа________________________________________________________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13. Количество квартир </w:t>
      </w:r>
      <w:r w:rsidR="00991446">
        <w:rPr>
          <w:sz w:val="16"/>
          <w:szCs w:val="16"/>
        </w:rPr>
        <w:t xml:space="preserve"> 81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14. Количество нежилых помещений, не входящих в состав общего имущества</w:t>
      </w:r>
      <w:r w:rsidR="005F6DAB">
        <w:rPr>
          <w:sz w:val="16"/>
          <w:szCs w:val="16"/>
        </w:rPr>
        <w:t xml:space="preserve"> 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15. Строительный объем </w:t>
      </w:r>
      <w:r w:rsidR="00991446">
        <w:rPr>
          <w:sz w:val="16"/>
          <w:szCs w:val="16"/>
        </w:rPr>
        <w:t xml:space="preserve">46530 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куб. </w:t>
      </w:r>
      <w:proofErr w:type="gramStart"/>
      <w:r w:rsidRPr="00ED6C58">
        <w:rPr>
          <w:sz w:val="16"/>
          <w:szCs w:val="16"/>
        </w:rPr>
        <w:t>м</w:t>
      </w:r>
      <w:proofErr w:type="gramEnd"/>
      <w:r w:rsidRPr="00ED6C58">
        <w:rPr>
          <w:sz w:val="16"/>
          <w:szCs w:val="16"/>
        </w:rPr>
        <w:t>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16. Площадь: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а) жилых помещений (общая площадь квартир)</w:t>
      </w:r>
      <w:r w:rsidR="00B55BF0">
        <w:rPr>
          <w:sz w:val="16"/>
          <w:szCs w:val="16"/>
        </w:rPr>
        <w:t xml:space="preserve"> </w:t>
      </w:r>
      <w:r w:rsidR="00991446">
        <w:rPr>
          <w:sz w:val="16"/>
          <w:szCs w:val="16"/>
        </w:rPr>
        <w:t>4464,3</w:t>
      </w:r>
      <w:r w:rsidR="00142C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м;</w:t>
      </w:r>
    </w:p>
    <w:p w:rsidR="001927E9" w:rsidRPr="00ED6C58" w:rsidRDefault="00991446" w:rsidP="001927E9">
      <w:pPr>
        <w:shd w:val="clear" w:color="auto" w:fill="FFFFFF"/>
        <w:spacing w:after="0"/>
        <w:rPr>
          <w:sz w:val="16"/>
          <w:szCs w:val="16"/>
        </w:rPr>
      </w:pPr>
      <w:r>
        <w:rPr>
          <w:sz w:val="16"/>
          <w:szCs w:val="16"/>
        </w:rPr>
        <w:t>б)  нежилых помещений 2489,4(офисы</w:t>
      </w:r>
      <w:proofErr w:type="gramStart"/>
      <w:r>
        <w:rPr>
          <w:sz w:val="16"/>
          <w:szCs w:val="16"/>
        </w:rPr>
        <w:t>)</w:t>
      </w:r>
      <w:r w:rsidR="001927E9" w:rsidRPr="00ED6C58">
        <w:rPr>
          <w:sz w:val="16"/>
          <w:szCs w:val="16"/>
        </w:rPr>
        <w:t>к</w:t>
      </w:r>
      <w:proofErr w:type="gramEnd"/>
      <w:r w:rsidR="001927E9" w:rsidRPr="00ED6C58">
        <w:rPr>
          <w:sz w:val="16"/>
          <w:szCs w:val="16"/>
        </w:rPr>
        <w:t>в. м</w:t>
      </w:r>
      <w:r>
        <w:rPr>
          <w:sz w:val="16"/>
          <w:szCs w:val="16"/>
        </w:rPr>
        <w:t>, 2880,4(автостоянка) кв.м.</w:t>
      </w:r>
      <w:r w:rsidR="001927E9" w:rsidRPr="00ED6C58">
        <w:rPr>
          <w:sz w:val="16"/>
          <w:szCs w:val="16"/>
        </w:rPr>
        <w:t>;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proofErr w:type="gramStart"/>
      <w:r w:rsidRPr="00ED6C58">
        <w:rPr>
          <w:sz w:val="16"/>
          <w:szCs w:val="16"/>
        </w:rPr>
        <w:t>в) помещений общего пользования (подвал, технический этаж, чердак, лестницы, коридоры и т.д.) ____________________________________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17. Площадь лестниц, включая коридоры </w:t>
      </w:r>
      <w:r w:rsidR="00991446">
        <w:rPr>
          <w:sz w:val="16"/>
          <w:szCs w:val="16"/>
        </w:rPr>
        <w:t xml:space="preserve">1026,5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18.  </w:t>
      </w:r>
      <w:proofErr w:type="gramStart"/>
      <w:r w:rsidRPr="00ED6C58">
        <w:rPr>
          <w:sz w:val="16"/>
          <w:szCs w:val="16"/>
        </w:rPr>
        <w:t>Уборочная площадь лестниц, лифтов (лестничные марши, лестничные площадки, коридоры, лифтовые кабины)</w:t>
      </w:r>
      <w:r w:rsidR="00142C38">
        <w:rPr>
          <w:sz w:val="16"/>
          <w:szCs w:val="16"/>
        </w:rPr>
        <w:t xml:space="preserve">  </w:t>
      </w:r>
      <w:r w:rsidR="005F6DAB">
        <w:rPr>
          <w:sz w:val="16"/>
          <w:szCs w:val="16"/>
        </w:rPr>
        <w:t>___________________-</w:t>
      </w:r>
      <w:r w:rsidR="00142C38"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19. Уборочная площадь других помещений общего пользования (технические этажи, чердаки, технические подвалы и т.п.)___________________________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20.  Площадь земельного участка, входящего в состав общего имущества многоквартирного дома </w:t>
      </w:r>
      <w:r w:rsidR="00142C38">
        <w:rPr>
          <w:sz w:val="16"/>
          <w:szCs w:val="16"/>
        </w:rPr>
        <w:t xml:space="preserve"> </w:t>
      </w:r>
      <w:r w:rsidR="00B55BF0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21. Кадастровый номер земельного участка (при его наличии)</w:t>
      </w:r>
      <w:r w:rsidR="00142C38">
        <w:rPr>
          <w:sz w:val="16"/>
          <w:szCs w:val="16"/>
        </w:rPr>
        <w:t xml:space="preserve"> </w:t>
      </w:r>
      <w:r w:rsidR="00B55BF0">
        <w:rPr>
          <w:sz w:val="16"/>
          <w:szCs w:val="16"/>
        </w:rPr>
        <w:t>_______</w:t>
      </w:r>
    </w:p>
    <w:p w:rsidR="001927E9" w:rsidRPr="00ED6C58" w:rsidRDefault="001927E9" w:rsidP="001927E9">
      <w:pPr>
        <w:shd w:val="clear" w:color="auto" w:fill="FFFFFF"/>
        <w:rPr>
          <w:b/>
          <w:bCs/>
          <w:sz w:val="16"/>
          <w:szCs w:val="16"/>
        </w:rPr>
      </w:pPr>
    </w:p>
    <w:p w:rsidR="001927E9" w:rsidRPr="00ED6C58" w:rsidRDefault="001927E9" w:rsidP="001927E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bCs/>
          <w:sz w:val="16"/>
          <w:szCs w:val="16"/>
        </w:rPr>
        <w:t>Техническое состояние многоквартирного дома, включая пристройки</w:t>
      </w:r>
    </w:p>
    <w:p w:rsidR="001927E9" w:rsidRPr="00ED6C58" w:rsidRDefault="001927E9" w:rsidP="001927E9">
      <w:pPr>
        <w:shd w:val="clear" w:color="auto" w:fill="FFFFFF"/>
        <w:spacing w:after="0"/>
        <w:ind w:left="540"/>
        <w:jc w:val="center"/>
        <w:rPr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986"/>
        <w:gridCol w:w="2413"/>
        <w:gridCol w:w="989"/>
      </w:tblGrid>
      <w:tr w:rsidR="001927E9" w:rsidRPr="00ED6C58" w:rsidTr="005211C8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D6C58">
              <w:rPr>
                <w:bCs/>
                <w:sz w:val="16"/>
                <w:szCs w:val="16"/>
              </w:rPr>
              <w:t>/</w:t>
            </w:r>
            <w:proofErr w:type="spell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Наименование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конструктивных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Описание элемен</w:t>
            </w:r>
            <w:r w:rsidRPr="00ED6C58">
              <w:rPr>
                <w:bCs/>
                <w:sz w:val="16"/>
                <w:szCs w:val="16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Техническое состояние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 общего имущества многоквар</w:t>
            </w:r>
            <w:r w:rsidRPr="00ED6C58">
              <w:rPr>
                <w:bCs/>
                <w:sz w:val="16"/>
                <w:szCs w:val="16"/>
              </w:rPr>
              <w:softHyphen/>
              <w:t>тирного дома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% износа</w:t>
            </w:r>
          </w:p>
        </w:tc>
      </w:tr>
      <w:tr w:rsidR="001927E9" w:rsidRPr="00ED6C58" w:rsidTr="005211C8">
        <w:trPr>
          <w:trHeight w:val="25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5</w:t>
            </w: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Фундамент, цоколь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842F87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Монолит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и внутренние капитальные стены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стены:</w:t>
            </w:r>
          </w:p>
          <w:p w:rsidR="00221140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Внутренние стены:</w:t>
            </w:r>
          </w:p>
          <w:p w:rsidR="00221140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Крыльца, лестницы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ЖБ, плитка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Балконы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Железобетонное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Перекрытия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Железобетонное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Крыша, кровля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Полы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ЖБ, плитка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Проемы: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Окна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5F6DAB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Двери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Метал.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Отделка: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Внутренняя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Побелка, покраска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Наружная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5F6DAB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Фасадная плитка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Внутридомовые инженерные комму</w:t>
            </w:r>
            <w:r w:rsidRPr="00ED6C58">
              <w:rPr>
                <w:sz w:val="16"/>
                <w:szCs w:val="16"/>
              </w:rPr>
              <w:softHyphen/>
              <w:t>никации и оборудование для предос</w:t>
            </w:r>
            <w:r w:rsidRPr="00ED6C58">
              <w:rPr>
                <w:sz w:val="16"/>
                <w:szCs w:val="16"/>
              </w:rPr>
              <w:softHyphen/>
              <w:t>тавления коммунальных услуг: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скрытая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Холодное водоснабжение.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842F87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5F6DAB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B95FE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lastRenderedPageBreak/>
              <w:t>10.</w:t>
            </w:r>
            <w:r w:rsidR="00B95FE2">
              <w:rPr>
                <w:sz w:val="16"/>
                <w:szCs w:val="16"/>
              </w:rPr>
              <w:t>4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842F87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B95FE2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  <w:r w:rsidR="00B95FE2">
              <w:rPr>
                <w:sz w:val="16"/>
                <w:szCs w:val="16"/>
              </w:rPr>
              <w:t>5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Отопление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842F87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ТЭЦ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5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Иное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Мусоропровод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Лифт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Грузовой, пассажирский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Вентиляция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B95FE2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5211C8">
        <w:trPr>
          <w:trHeight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(Другое)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</w:tbl>
    <w:p w:rsidR="001927E9" w:rsidRPr="00ED6C58" w:rsidRDefault="001927E9" w:rsidP="001927E9">
      <w:pPr>
        <w:spacing w:after="0"/>
        <w:rPr>
          <w:b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84"/>
        <w:gridCol w:w="1818"/>
        <w:gridCol w:w="2859"/>
        <w:gridCol w:w="1323"/>
      </w:tblGrid>
      <w:tr w:rsidR="00991446" w:rsidRPr="000F4E90" w:rsidTr="005211C8">
        <w:trPr>
          <w:trHeight w:val="295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>Перечень работ и услуг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Разница</w:t>
            </w: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991446" w:rsidRPr="009F1D6B" w:rsidTr="005211C8">
        <w:trPr>
          <w:trHeight w:val="14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91446" w:rsidRDefault="00991446" w:rsidP="009914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9144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многоквартирного дома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137683,26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137683,26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36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сантехнического оборудовани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190253,23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190253,23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3.Техническое обслуживание электротехнического оборудования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233644,32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233644,32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 xml:space="preserve">4.Техническое обслуживание приборов учета. Техническое обслуживание </w:t>
            </w:r>
            <w:proofErr w:type="gramStart"/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91788,84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91788,84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  <w:r w:rsidRPr="009F1D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и обслуживанию АПС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150199,92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150199,92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9F1D6B">
              <w:rPr>
                <w:rFonts w:ascii="Times New Roman" w:hAnsi="Times New Roman" w:cs="Times New Roman"/>
                <w:sz w:val="18"/>
                <w:szCs w:val="18"/>
              </w:rPr>
              <w:t xml:space="preserve"> и вентиляции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116822,16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116822,16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152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Аварийное обслуживание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116822,16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116822,16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991446">
        <w:trPr>
          <w:trHeight w:val="41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Восстановление ИО после актов вандализма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40053,31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40053,31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120159,94</w:t>
            </w:r>
          </w:p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120159,94</w:t>
            </w:r>
          </w:p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Уборка дворовой территории (в среднем по году), в том числе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123497,71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123497,71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46728,86</w:t>
            </w:r>
          </w:p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46728,86</w:t>
            </w:r>
          </w:p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  <w:r w:rsidRPr="009F1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D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341287,60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341287,60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5B74AD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</w:t>
            </w:r>
            <w:r w:rsidRPr="005B74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Обслуживание ИТП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233644,32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991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223644,32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 Обслуживание лифтов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95893,16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95893,16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9F1D6B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9F1D6B" w:rsidTr="005211C8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Default="00316D52" w:rsidP="00521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  <w:r w:rsidR="009914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Обслуживание парковки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840314,52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840314,52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446" w:rsidRPr="00FF2D53" w:rsidTr="00717085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717085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70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proofErr w:type="gramStart"/>
            <w:r w:rsidRPr="007170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717085" w:rsidRDefault="00991446" w:rsidP="0052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085">
              <w:rPr>
                <w:rFonts w:ascii="Times New Roman" w:hAnsi="Times New Roman" w:cs="Times New Roman"/>
                <w:b/>
                <w:sz w:val="20"/>
                <w:szCs w:val="20"/>
              </w:rPr>
              <w:t>3003125,47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717085" w:rsidRDefault="00991446" w:rsidP="00521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085">
              <w:rPr>
                <w:rFonts w:ascii="Times New Roman" w:hAnsi="Times New Roman" w:cs="Times New Roman"/>
                <w:b/>
                <w:sz w:val="20"/>
                <w:szCs w:val="20"/>
              </w:rPr>
              <w:t>3003125,47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717085" w:rsidRDefault="00991446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70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17085" w:rsidRPr="00FF2D53" w:rsidTr="00717085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Pr="00717085" w:rsidRDefault="00717085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Водоотведение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Pr="00717085" w:rsidRDefault="00717085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128002,71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Pr="00717085" w:rsidRDefault="00717085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128002,71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Pr="00717085" w:rsidRDefault="00717085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7085" w:rsidRPr="00FF2D53" w:rsidTr="00717085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717085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сои (подогрев)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717085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7500,30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717085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7500,30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717085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7085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теплоноситель)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1607,04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85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Горячая 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теплоноситель)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62114,18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62114,18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Механизированная уборка снега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42504,75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42504,75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Обращение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140355,91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117188,99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Отведение сточных вод сои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2410,56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2410,56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жилья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3482,40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3482,40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4371BF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Холодная вода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104689,86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104689,86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1BF" w:rsidRPr="00FF2D53" w:rsidTr="005211C8">
        <w:trPr>
          <w:trHeight w:val="13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113839.38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113839,38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1BF" w:rsidRDefault="004371BF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91446" w:rsidRDefault="00991446" w:rsidP="009914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FE2" w:rsidRPr="00FF2D53" w:rsidRDefault="00B95FE2" w:rsidP="009914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3574" w:type="pct"/>
        <w:tblCellMar>
          <w:left w:w="40" w:type="dxa"/>
          <w:right w:w="40" w:type="dxa"/>
        </w:tblCellMar>
        <w:tblLook w:val="0000"/>
      </w:tblPr>
      <w:tblGrid>
        <w:gridCol w:w="4612"/>
        <w:gridCol w:w="2739"/>
      </w:tblGrid>
      <w:tr w:rsidR="00991446" w:rsidRPr="000F4E90" w:rsidTr="005211C8">
        <w:trPr>
          <w:trHeight w:val="47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текущий ремонт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 имущества (руб.)</w:t>
            </w:r>
          </w:p>
        </w:tc>
      </w:tr>
      <w:tr w:rsidR="00991446" w:rsidRPr="000F4E90" w:rsidTr="005211C8">
        <w:trPr>
          <w:trHeight w:val="18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1. Долг на начало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253AA3" w:rsidRDefault="00797538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609637,34</w:t>
            </w:r>
          </w:p>
        </w:tc>
      </w:tr>
      <w:tr w:rsidR="00991446" w:rsidRPr="000F4E90" w:rsidTr="005211C8">
        <w:trPr>
          <w:trHeight w:val="12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2. Начислено</w:t>
            </w:r>
            <w:r w:rsidR="00797538">
              <w:rPr>
                <w:rFonts w:ascii="Times New Roman" w:hAnsi="Times New Roman"/>
                <w:sz w:val="20"/>
                <w:szCs w:val="20"/>
              </w:rPr>
              <w:t xml:space="preserve">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7F48E0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3645683,23</w:t>
            </w:r>
          </w:p>
        </w:tc>
      </w:tr>
      <w:tr w:rsidR="00991446" w:rsidRPr="000F4E90" w:rsidTr="005211C8">
        <w:trPr>
          <w:trHeight w:val="12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 Оплачено</w:t>
            </w:r>
            <w:r w:rsidR="004371BF">
              <w:rPr>
                <w:rFonts w:ascii="Times New Roman" w:hAnsi="Times New Roman"/>
                <w:sz w:val="20"/>
                <w:szCs w:val="20"/>
              </w:rPr>
              <w:t xml:space="preserve"> за 2019г.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011EE4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3098988,14</w:t>
            </w:r>
          </w:p>
        </w:tc>
      </w:tr>
      <w:tr w:rsidR="00991446" w:rsidRPr="000F4E90" w:rsidTr="005211C8">
        <w:trPr>
          <w:trHeight w:val="19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3.1. Оплачено жителями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7F48E0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1884936,64</w:t>
            </w:r>
          </w:p>
        </w:tc>
      </w:tr>
      <w:tr w:rsidR="00991446" w:rsidRPr="000F4E90" w:rsidTr="005211C8">
        <w:trPr>
          <w:trHeight w:val="21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7F48E0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991446" w:rsidRPr="000F4E90">
              <w:rPr>
                <w:rFonts w:ascii="Times New Roman" w:hAnsi="Times New Roman"/>
                <w:sz w:val="20"/>
                <w:szCs w:val="20"/>
              </w:rPr>
              <w:t>. Оплачено за нежилые помещения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011EE4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1214051,50</w:t>
            </w:r>
          </w:p>
        </w:tc>
      </w:tr>
      <w:tr w:rsidR="00991446" w:rsidRPr="000F4E90" w:rsidTr="005211C8">
        <w:trPr>
          <w:trHeight w:val="13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991446" w:rsidP="005211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4. Задолженность собственников на конец отчетного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446" w:rsidRPr="000F4E90" w:rsidRDefault="00011EE4" w:rsidP="005211C8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1156332,43</w:t>
            </w:r>
          </w:p>
        </w:tc>
      </w:tr>
    </w:tbl>
    <w:p w:rsidR="00991446" w:rsidRPr="000F4E90" w:rsidRDefault="00991446" w:rsidP="00991446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991446" w:rsidRPr="006071CD" w:rsidRDefault="00991446" w:rsidP="00991446">
      <w:r w:rsidRPr="000F4E90"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 w:rsidRPr="000F4E90">
        <w:rPr>
          <w:rFonts w:ascii="Times New Roman" w:hAnsi="Times New Roman"/>
          <w:sz w:val="20"/>
          <w:szCs w:val="20"/>
        </w:rPr>
        <w:t>ТемпСервис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»: ___________________ / </w:t>
      </w:r>
      <w:proofErr w:type="spellStart"/>
      <w:r w:rsidRPr="000F4E90">
        <w:rPr>
          <w:rFonts w:ascii="Times New Roman" w:hAnsi="Times New Roman"/>
          <w:sz w:val="20"/>
          <w:szCs w:val="20"/>
        </w:rPr>
        <w:t>Бабак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 В.И./</w:t>
      </w:r>
      <w:r>
        <w:rPr>
          <w:rFonts w:ascii="Times New Roman" w:hAnsi="Times New Roman"/>
          <w:sz w:val="20"/>
          <w:szCs w:val="20"/>
        </w:rPr>
        <w:tab/>
      </w:r>
      <w:r w:rsidRPr="000F4E90">
        <w:rPr>
          <w:rFonts w:ascii="Times New Roman" w:hAnsi="Times New Roman"/>
          <w:sz w:val="20"/>
          <w:szCs w:val="20"/>
        </w:rPr>
        <w:t xml:space="preserve">                   </w:t>
      </w:r>
    </w:p>
    <w:p w:rsidR="00991446" w:rsidRDefault="00991446" w:rsidP="00991446"/>
    <w:p w:rsidR="00E0026C" w:rsidRPr="001927E9" w:rsidRDefault="00E0026C" w:rsidP="001927E9"/>
    <w:sectPr w:rsidR="00E0026C" w:rsidRPr="001927E9" w:rsidSect="005211C8">
      <w:headerReference w:type="default" r:id="rId8"/>
      <w:footerReference w:type="default" r:id="rId9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85" w:rsidRDefault="00717085" w:rsidP="004F194A">
      <w:pPr>
        <w:spacing w:after="0" w:line="240" w:lineRule="auto"/>
      </w:pPr>
      <w:r>
        <w:separator/>
      </w:r>
    </w:p>
  </w:endnote>
  <w:endnote w:type="continuationSeparator" w:id="1">
    <w:p w:rsidR="00717085" w:rsidRDefault="00717085" w:rsidP="004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85" w:rsidRDefault="00717085">
    <w:pPr>
      <w:pStyle w:val="a5"/>
    </w:pPr>
  </w:p>
  <w:p w:rsidR="00717085" w:rsidRPr="006E1CA6" w:rsidRDefault="00717085" w:rsidP="005211C8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85" w:rsidRDefault="00717085" w:rsidP="004F194A">
      <w:pPr>
        <w:spacing w:after="0" w:line="240" w:lineRule="auto"/>
      </w:pPr>
      <w:r>
        <w:separator/>
      </w:r>
    </w:p>
  </w:footnote>
  <w:footnote w:type="continuationSeparator" w:id="1">
    <w:p w:rsidR="00717085" w:rsidRDefault="00717085" w:rsidP="004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85" w:rsidRDefault="00717085">
    <w:pPr>
      <w:pStyle w:val="a3"/>
      <w:jc w:val="center"/>
    </w:pPr>
    <w:fldSimple w:instr="PAGE   \* MERGEFORMAT">
      <w:r w:rsidR="004371BF">
        <w:rPr>
          <w:noProof/>
        </w:rPr>
        <w:t>3</w:t>
      </w:r>
    </w:fldSimple>
  </w:p>
  <w:p w:rsidR="00717085" w:rsidRPr="00F43383" w:rsidRDefault="00717085" w:rsidP="005211C8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7E22DE"/>
    <w:multiLevelType w:val="multilevel"/>
    <w:tmpl w:val="93721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37C25B6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11EE4"/>
    <w:rsid w:val="00017F74"/>
    <w:rsid w:val="000C05A5"/>
    <w:rsid w:val="000E70A1"/>
    <w:rsid w:val="00103937"/>
    <w:rsid w:val="00124B3C"/>
    <w:rsid w:val="0013378D"/>
    <w:rsid w:val="00135001"/>
    <w:rsid w:val="00142C38"/>
    <w:rsid w:val="00176D3C"/>
    <w:rsid w:val="001927E9"/>
    <w:rsid w:val="00193055"/>
    <w:rsid w:val="001D5E82"/>
    <w:rsid w:val="00203FA2"/>
    <w:rsid w:val="002046D2"/>
    <w:rsid w:val="00221140"/>
    <w:rsid w:val="002569BF"/>
    <w:rsid w:val="00257EF5"/>
    <w:rsid w:val="00262A08"/>
    <w:rsid w:val="002742D9"/>
    <w:rsid w:val="00286868"/>
    <w:rsid w:val="00287D43"/>
    <w:rsid w:val="0029560F"/>
    <w:rsid w:val="002B149D"/>
    <w:rsid w:val="002C617D"/>
    <w:rsid w:val="002E0C20"/>
    <w:rsid w:val="00310A5B"/>
    <w:rsid w:val="00310DB7"/>
    <w:rsid w:val="00316D52"/>
    <w:rsid w:val="00352E5E"/>
    <w:rsid w:val="003634B5"/>
    <w:rsid w:val="00383640"/>
    <w:rsid w:val="003A11D7"/>
    <w:rsid w:val="003B3FBC"/>
    <w:rsid w:val="003B5F62"/>
    <w:rsid w:val="003C126A"/>
    <w:rsid w:val="003C1721"/>
    <w:rsid w:val="003D150C"/>
    <w:rsid w:val="004035E1"/>
    <w:rsid w:val="004276D7"/>
    <w:rsid w:val="004371BF"/>
    <w:rsid w:val="0046369B"/>
    <w:rsid w:val="00465726"/>
    <w:rsid w:val="00480A3C"/>
    <w:rsid w:val="004A4B3D"/>
    <w:rsid w:val="004B3BAD"/>
    <w:rsid w:val="004C45CE"/>
    <w:rsid w:val="004D6987"/>
    <w:rsid w:val="004E0400"/>
    <w:rsid w:val="004F194A"/>
    <w:rsid w:val="005204E0"/>
    <w:rsid w:val="005211C8"/>
    <w:rsid w:val="00535AE3"/>
    <w:rsid w:val="0055799A"/>
    <w:rsid w:val="00562E53"/>
    <w:rsid w:val="0057638E"/>
    <w:rsid w:val="005B6222"/>
    <w:rsid w:val="005C1687"/>
    <w:rsid w:val="005F504E"/>
    <w:rsid w:val="005F51D1"/>
    <w:rsid w:val="005F6DAB"/>
    <w:rsid w:val="006150B0"/>
    <w:rsid w:val="006471CB"/>
    <w:rsid w:val="006E6DB2"/>
    <w:rsid w:val="006F03E6"/>
    <w:rsid w:val="006F105E"/>
    <w:rsid w:val="0070041E"/>
    <w:rsid w:val="00702492"/>
    <w:rsid w:val="00706DFE"/>
    <w:rsid w:val="00717085"/>
    <w:rsid w:val="00741008"/>
    <w:rsid w:val="00755FC9"/>
    <w:rsid w:val="0079425F"/>
    <w:rsid w:val="00797538"/>
    <w:rsid w:val="007A4F6F"/>
    <w:rsid w:val="007B3BAB"/>
    <w:rsid w:val="007C1173"/>
    <w:rsid w:val="007C423C"/>
    <w:rsid w:val="007E1279"/>
    <w:rsid w:val="007F48E0"/>
    <w:rsid w:val="008062F0"/>
    <w:rsid w:val="00806A14"/>
    <w:rsid w:val="00825537"/>
    <w:rsid w:val="00842F87"/>
    <w:rsid w:val="008556C2"/>
    <w:rsid w:val="0086416E"/>
    <w:rsid w:val="008B73BF"/>
    <w:rsid w:val="008C735E"/>
    <w:rsid w:val="008C76D7"/>
    <w:rsid w:val="008D0859"/>
    <w:rsid w:val="008D3884"/>
    <w:rsid w:val="008D5052"/>
    <w:rsid w:val="008E33AD"/>
    <w:rsid w:val="008F6B84"/>
    <w:rsid w:val="00916272"/>
    <w:rsid w:val="00946369"/>
    <w:rsid w:val="00952738"/>
    <w:rsid w:val="00962736"/>
    <w:rsid w:val="0098303A"/>
    <w:rsid w:val="00985E50"/>
    <w:rsid w:val="00991446"/>
    <w:rsid w:val="009D7C23"/>
    <w:rsid w:val="00A00C30"/>
    <w:rsid w:val="00A17D34"/>
    <w:rsid w:val="00A360CD"/>
    <w:rsid w:val="00A578EA"/>
    <w:rsid w:val="00A67B84"/>
    <w:rsid w:val="00AA78E6"/>
    <w:rsid w:val="00AC33CB"/>
    <w:rsid w:val="00AE6C56"/>
    <w:rsid w:val="00B108AC"/>
    <w:rsid w:val="00B264D2"/>
    <w:rsid w:val="00B30F1B"/>
    <w:rsid w:val="00B44055"/>
    <w:rsid w:val="00B55BF0"/>
    <w:rsid w:val="00B76B65"/>
    <w:rsid w:val="00B8466B"/>
    <w:rsid w:val="00B859EE"/>
    <w:rsid w:val="00B92F0A"/>
    <w:rsid w:val="00B95FE2"/>
    <w:rsid w:val="00BA5FEC"/>
    <w:rsid w:val="00BB3764"/>
    <w:rsid w:val="00BC343B"/>
    <w:rsid w:val="00BF3C06"/>
    <w:rsid w:val="00C17E79"/>
    <w:rsid w:val="00C7648D"/>
    <w:rsid w:val="00C924CB"/>
    <w:rsid w:val="00CC20E2"/>
    <w:rsid w:val="00CD655F"/>
    <w:rsid w:val="00CE4D39"/>
    <w:rsid w:val="00CF3547"/>
    <w:rsid w:val="00CF76A1"/>
    <w:rsid w:val="00D47743"/>
    <w:rsid w:val="00D5392A"/>
    <w:rsid w:val="00D74AD1"/>
    <w:rsid w:val="00DA17C9"/>
    <w:rsid w:val="00DD2BC7"/>
    <w:rsid w:val="00E0026C"/>
    <w:rsid w:val="00E14F73"/>
    <w:rsid w:val="00E722E6"/>
    <w:rsid w:val="00E8013B"/>
    <w:rsid w:val="00E81EC1"/>
    <w:rsid w:val="00E94E82"/>
    <w:rsid w:val="00ED5A3B"/>
    <w:rsid w:val="00F26A44"/>
    <w:rsid w:val="00F33120"/>
    <w:rsid w:val="00F3527B"/>
    <w:rsid w:val="00F3766B"/>
    <w:rsid w:val="00F40E1D"/>
    <w:rsid w:val="00F54315"/>
    <w:rsid w:val="00F54628"/>
    <w:rsid w:val="00F67297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paragraph" w:styleId="3">
    <w:name w:val="heading 3"/>
    <w:basedOn w:val="a"/>
    <w:next w:val="a"/>
    <w:link w:val="30"/>
    <w:qFormat/>
    <w:rsid w:val="006F03E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03E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F03E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6F03E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F03E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F03E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03E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03E6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03E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F03E6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6F03E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F03E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F03E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F03E6"/>
    <w:rPr>
      <w:rFonts w:ascii="Arial" w:eastAsia="Times New Roman" w:hAnsi="Arial" w:cs="Times New Roman"/>
      <w:b/>
      <w:i/>
      <w:sz w:val="18"/>
      <w:szCs w:val="20"/>
    </w:rPr>
  </w:style>
  <w:style w:type="paragraph" w:styleId="a8">
    <w:name w:val="Body Text"/>
    <w:basedOn w:val="a"/>
    <w:link w:val="a9"/>
    <w:rsid w:val="006F03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F03E6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rsid w:val="006F03E6"/>
    <w:pPr>
      <w:widowControl w:val="0"/>
      <w:suppressAutoHyphens/>
      <w:spacing w:after="232" w:line="240" w:lineRule="auto"/>
      <w:ind w:left="348"/>
    </w:pPr>
    <w:rPr>
      <w:rFonts w:ascii="Verdana" w:eastAsia="Andale Sans UI" w:hAnsi="Verdana" w:cs="Times New Roman"/>
      <w:color w:val="108F3E"/>
      <w:kern w:val="1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66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76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766B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6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16272"/>
    <w:rPr>
      <w:b/>
      <w:bCs/>
    </w:rPr>
  </w:style>
  <w:style w:type="paragraph" w:styleId="af0">
    <w:name w:val="List Paragraph"/>
    <w:basedOn w:val="a"/>
    <w:uiPriority w:val="34"/>
    <w:qFormat/>
    <w:rsid w:val="00991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1FA-FBD5-4329-BC24-5BF941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33</cp:revision>
  <cp:lastPrinted>2019-03-12T04:25:00Z</cp:lastPrinted>
  <dcterms:created xsi:type="dcterms:W3CDTF">2019-02-18T05:53:00Z</dcterms:created>
  <dcterms:modified xsi:type="dcterms:W3CDTF">2020-03-19T09:25:00Z</dcterms:modified>
</cp:coreProperties>
</file>